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A2D9B" w14:textId="7A0895CE" w:rsidR="00756C00" w:rsidRPr="00062745" w:rsidRDefault="00756C00" w:rsidP="00756C00">
      <w:pPr>
        <w:rPr>
          <w:rFonts w:cstheme="minorHAnsi"/>
          <w:b/>
          <w:noProof/>
          <w:sz w:val="36"/>
          <w:lang w:val="en-US"/>
        </w:rPr>
      </w:pPr>
    </w:p>
    <w:p w14:paraId="49945EFC" w14:textId="5209A00A" w:rsidR="00756C00" w:rsidRPr="00062745" w:rsidRDefault="00756C00" w:rsidP="00756C00">
      <w:pPr>
        <w:jc w:val="center"/>
        <w:rPr>
          <w:rFonts w:cstheme="minorHAnsi"/>
        </w:rPr>
      </w:pPr>
    </w:p>
    <w:p w14:paraId="5C0CD4EB" w14:textId="3667E909" w:rsidR="00756C00" w:rsidRPr="00062745" w:rsidRDefault="002F11BF" w:rsidP="00756C00">
      <w:pPr>
        <w:jc w:val="center"/>
        <w:rPr>
          <w:rFonts w:cs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5AB0B147" wp14:editId="47D89831">
            <wp:simplePos x="0" y="0"/>
            <wp:positionH relativeFrom="margin">
              <wp:posOffset>2034540</wp:posOffset>
            </wp:positionH>
            <wp:positionV relativeFrom="paragraph">
              <wp:posOffset>43180</wp:posOffset>
            </wp:positionV>
            <wp:extent cx="2026920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316" y="21329"/>
                <wp:lineTo x="21316" y="0"/>
                <wp:lineTo x="0" y="0"/>
              </wp:wrapPolygon>
            </wp:wrapTight>
            <wp:docPr id="6" name="Picture 6" descr="\\raynespark.merton.sch.uk\CustomFolders\Custom\MANAGERS\DESKTOP\27-07-17 Logo Sixth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ynespark.merton.sch.uk\CustomFolders\Custom\MANAGERS\DESKTOP\27-07-17 Logo Sixth For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1205F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0A53D706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4D6CB40E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5E4463BC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00B31DA9" w14:textId="77777777" w:rsidR="00756C00" w:rsidRPr="00062745" w:rsidRDefault="00756C00" w:rsidP="00756C00">
      <w:pPr>
        <w:jc w:val="center"/>
        <w:rPr>
          <w:rFonts w:cstheme="minorHAnsi"/>
        </w:rPr>
      </w:pPr>
    </w:p>
    <w:p w14:paraId="06BCA8E8" w14:textId="3109E17E" w:rsidR="00756C00" w:rsidRDefault="00772191" w:rsidP="000C28D3">
      <w:pPr>
        <w:jc w:val="center"/>
        <w:rPr>
          <w:rFonts w:cstheme="minorHAnsi"/>
          <w:b/>
          <w:sz w:val="72"/>
        </w:rPr>
      </w:pPr>
      <w:r w:rsidRPr="00062745">
        <w:rPr>
          <w:rFonts w:cstheme="minorHAnsi"/>
          <w:b/>
          <w:sz w:val="72"/>
        </w:rPr>
        <w:t>Psychology Transition Booklet</w:t>
      </w:r>
    </w:p>
    <w:p w14:paraId="631C614F" w14:textId="2947719F" w:rsidR="000E5673" w:rsidRPr="00062745" w:rsidRDefault="000E5673" w:rsidP="000C28D3">
      <w:pPr>
        <w:jc w:val="center"/>
        <w:rPr>
          <w:rFonts w:cstheme="minorHAnsi"/>
          <w:sz w:val="56"/>
        </w:rPr>
      </w:pPr>
      <w:r>
        <w:rPr>
          <w:rFonts w:cstheme="minorHAnsi"/>
          <w:b/>
          <w:sz w:val="72"/>
        </w:rPr>
        <w:t>(</w:t>
      </w:r>
      <w:r w:rsidR="008C73E7">
        <w:rPr>
          <w:rFonts w:cstheme="minorHAnsi"/>
          <w:b/>
          <w:sz w:val="72"/>
        </w:rPr>
        <w:t>Desirable</w:t>
      </w:r>
      <w:r>
        <w:rPr>
          <w:rFonts w:cstheme="minorHAnsi"/>
          <w:b/>
          <w:sz w:val="72"/>
        </w:rPr>
        <w:t>)</w:t>
      </w:r>
    </w:p>
    <w:p w14:paraId="0EA888E7" w14:textId="77777777" w:rsidR="00336404" w:rsidRPr="00062745" w:rsidRDefault="00336404" w:rsidP="00756C00">
      <w:pPr>
        <w:rPr>
          <w:rFonts w:cstheme="minorHAnsi"/>
          <w:sz w:val="44"/>
        </w:rPr>
      </w:pPr>
    </w:p>
    <w:p w14:paraId="4C48C64F" w14:textId="6330EEF7" w:rsidR="007D16EE" w:rsidRPr="00062745" w:rsidRDefault="007D16EE" w:rsidP="00772191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7"/>
          <w:szCs w:val="27"/>
          <w:lang w:eastAsia="en-GB"/>
        </w:rPr>
      </w:pPr>
      <w:r w:rsidRPr="00062745">
        <w:rPr>
          <w:rFonts w:eastAsia="Times New Roman" w:cstheme="minorHAnsi"/>
          <w:color w:val="333333"/>
          <w:lang w:eastAsia="en-GB"/>
        </w:rPr>
        <w:t xml:space="preserve"> </w:t>
      </w:r>
    </w:p>
    <w:p w14:paraId="1EEC93AD" w14:textId="77777777" w:rsidR="00AD0F6E" w:rsidRPr="00062745" w:rsidRDefault="00AD0F6E" w:rsidP="00AD0F6E">
      <w:pPr>
        <w:spacing w:line="360" w:lineRule="auto"/>
        <w:rPr>
          <w:rFonts w:cstheme="minorHAnsi"/>
          <w:sz w:val="24"/>
        </w:rPr>
      </w:pPr>
    </w:p>
    <w:p w14:paraId="74EA188E" w14:textId="77777777" w:rsidR="00BC5652" w:rsidRPr="00062745" w:rsidRDefault="00BC5652" w:rsidP="00AD0F6E">
      <w:pPr>
        <w:spacing w:line="360" w:lineRule="auto"/>
        <w:rPr>
          <w:rFonts w:cstheme="minorHAnsi"/>
          <w:sz w:val="24"/>
        </w:rPr>
      </w:pPr>
    </w:p>
    <w:p w14:paraId="53BCEF14" w14:textId="77777777" w:rsidR="00BC5652" w:rsidRPr="00062745" w:rsidRDefault="00BC5652" w:rsidP="00AD0F6E">
      <w:pPr>
        <w:spacing w:line="360" w:lineRule="auto"/>
        <w:rPr>
          <w:rFonts w:cstheme="minorHAnsi"/>
          <w:sz w:val="24"/>
        </w:rPr>
      </w:pPr>
    </w:p>
    <w:p w14:paraId="122CB6E6" w14:textId="77777777" w:rsidR="00BC5652" w:rsidRPr="00062745" w:rsidRDefault="00BC5652" w:rsidP="00AD0F6E">
      <w:pPr>
        <w:spacing w:line="360" w:lineRule="auto"/>
        <w:rPr>
          <w:rFonts w:cstheme="minorHAnsi"/>
          <w:sz w:val="24"/>
        </w:rPr>
      </w:pPr>
    </w:p>
    <w:p w14:paraId="587146DB" w14:textId="77777777" w:rsidR="000C28D3" w:rsidRPr="00062745" w:rsidRDefault="000C28D3" w:rsidP="00AD0F6E">
      <w:pPr>
        <w:spacing w:line="360" w:lineRule="auto"/>
        <w:rPr>
          <w:rFonts w:cstheme="minorHAnsi"/>
          <w:sz w:val="24"/>
        </w:rPr>
      </w:pPr>
    </w:p>
    <w:p w14:paraId="0CB82D55" w14:textId="77777777" w:rsidR="00BC5652" w:rsidRPr="00062745" w:rsidRDefault="00BC5652" w:rsidP="00AD0F6E">
      <w:pPr>
        <w:spacing w:line="360" w:lineRule="auto"/>
        <w:rPr>
          <w:rFonts w:cstheme="minorHAnsi"/>
          <w:sz w:val="24"/>
        </w:rPr>
      </w:pPr>
    </w:p>
    <w:p w14:paraId="10AFCD54" w14:textId="77777777" w:rsidR="00AD0F6E" w:rsidRPr="00062745" w:rsidRDefault="00AD0F6E" w:rsidP="00AD0F6E">
      <w:pPr>
        <w:spacing w:line="360" w:lineRule="auto"/>
        <w:rPr>
          <w:rFonts w:cstheme="minorHAnsi"/>
          <w:sz w:val="24"/>
        </w:rPr>
      </w:pPr>
    </w:p>
    <w:p w14:paraId="76CEAED2" w14:textId="77777777" w:rsidR="00772191" w:rsidRPr="00062745" w:rsidRDefault="00772191">
      <w:pPr>
        <w:rPr>
          <w:rFonts w:cstheme="minorHAnsi"/>
          <w:b/>
          <w:sz w:val="24"/>
          <w:szCs w:val="24"/>
        </w:rPr>
      </w:pPr>
      <w:r w:rsidRPr="00062745">
        <w:rPr>
          <w:rFonts w:cstheme="minorHAnsi"/>
          <w:b/>
          <w:sz w:val="24"/>
          <w:szCs w:val="24"/>
        </w:rPr>
        <w:br w:type="page"/>
      </w:r>
    </w:p>
    <w:p w14:paraId="41BC9CD4" w14:textId="77777777" w:rsidR="00F40592" w:rsidRPr="00F40592" w:rsidRDefault="00F40592" w:rsidP="00772191">
      <w:p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en-GB"/>
        </w:rPr>
      </w:pPr>
      <w:r w:rsidRPr="00F40592">
        <w:rPr>
          <w:rFonts w:eastAsia="Times New Roman" w:cstheme="minorHAnsi"/>
          <w:b/>
          <w:i/>
          <w:sz w:val="24"/>
          <w:szCs w:val="24"/>
          <w:u w:val="single"/>
          <w:lang w:eastAsia="en-GB"/>
        </w:rPr>
        <w:lastRenderedPageBreak/>
        <w:t>Task 1</w:t>
      </w:r>
    </w:p>
    <w:p w14:paraId="00985C1C" w14:textId="77777777" w:rsidR="00F40592" w:rsidRDefault="00F40592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51D2C3FF" w14:textId="2F8196B8" w:rsidR="00F40592" w:rsidRDefault="00F40592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>
        <w:rPr>
          <w:rFonts w:eastAsia="Times New Roman" w:cstheme="minorHAnsi"/>
          <w:i/>
          <w:sz w:val="24"/>
          <w:szCs w:val="24"/>
          <w:lang w:eastAsia="en-GB"/>
        </w:rPr>
        <w:t xml:space="preserve">AQA Psychology includes many of the math’s skills you used at GCSE and these must not be forgotten. Psychology maths questions can appear in any of the 3 papers. The following questions are here to make you familiar with the mathematical content for the course. </w:t>
      </w:r>
    </w:p>
    <w:p w14:paraId="7700725C" w14:textId="7ADFCFBC" w:rsidR="00F40592" w:rsidRDefault="00F40592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77315202" w14:textId="3BEDE991" w:rsidR="00F40592" w:rsidRPr="00F40592" w:rsidRDefault="00F40592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F40592">
        <w:rPr>
          <w:rFonts w:eastAsia="Times New Roman" w:cstheme="minorHAnsi"/>
          <w:b/>
          <w:sz w:val="24"/>
          <w:szCs w:val="24"/>
          <w:u w:val="single"/>
          <w:lang w:eastAsia="en-GB"/>
        </w:rPr>
        <w:t>Rounding to Decimal Places</w:t>
      </w:r>
    </w:p>
    <w:p w14:paraId="31262416" w14:textId="77777777" w:rsidR="00F40592" w:rsidRPr="00F40592" w:rsidRDefault="00F40592" w:rsidP="00772191">
      <w:p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en-GB"/>
        </w:rPr>
      </w:pPr>
    </w:p>
    <w:p w14:paraId="477938D6" w14:textId="77777777" w:rsidR="00F40592" w:rsidRDefault="00F40592" w:rsidP="00772191">
      <w:pPr>
        <w:spacing w:after="0" w:line="240" w:lineRule="auto"/>
      </w:pPr>
      <w:r>
        <w:t>Round to 1 decimal place</w:t>
      </w:r>
    </w:p>
    <w:p w14:paraId="222802E3" w14:textId="77777777" w:rsidR="00F40592" w:rsidRDefault="00F40592" w:rsidP="00772191">
      <w:pPr>
        <w:spacing w:after="0" w:line="240" w:lineRule="auto"/>
      </w:pPr>
      <w:r>
        <w:t xml:space="preserve">a) 0.374 </w:t>
      </w:r>
    </w:p>
    <w:p w14:paraId="09190A5F" w14:textId="77777777" w:rsidR="00F40592" w:rsidRDefault="00F40592" w:rsidP="00772191">
      <w:pPr>
        <w:spacing w:after="0" w:line="240" w:lineRule="auto"/>
      </w:pPr>
      <w:r>
        <w:t xml:space="preserve">b) 0.798 </w:t>
      </w:r>
    </w:p>
    <w:p w14:paraId="6C32334C" w14:textId="77777777" w:rsidR="00F40592" w:rsidRDefault="00F40592" w:rsidP="00772191">
      <w:pPr>
        <w:spacing w:after="0" w:line="240" w:lineRule="auto"/>
      </w:pPr>
      <w:r>
        <w:t xml:space="preserve">c) 0.393 </w:t>
      </w:r>
    </w:p>
    <w:p w14:paraId="155B6F6A" w14:textId="77777777" w:rsidR="00F40592" w:rsidRDefault="00F40592" w:rsidP="00772191">
      <w:pPr>
        <w:spacing w:after="0" w:line="240" w:lineRule="auto"/>
      </w:pPr>
      <w:r>
        <w:t xml:space="preserve">d) 0.584 </w:t>
      </w:r>
    </w:p>
    <w:p w14:paraId="5C767E91" w14:textId="77777777" w:rsidR="00F40592" w:rsidRDefault="00F40592" w:rsidP="00772191">
      <w:pPr>
        <w:spacing w:after="0" w:line="240" w:lineRule="auto"/>
      </w:pPr>
    </w:p>
    <w:p w14:paraId="126F12F1" w14:textId="77777777" w:rsidR="00F40592" w:rsidRDefault="00F40592" w:rsidP="00772191">
      <w:pPr>
        <w:spacing w:after="0" w:line="240" w:lineRule="auto"/>
      </w:pPr>
      <w:r>
        <w:t xml:space="preserve">Round to 2 decimal places </w:t>
      </w:r>
    </w:p>
    <w:p w14:paraId="30404FF8" w14:textId="77777777" w:rsidR="00F40592" w:rsidRDefault="00F40592" w:rsidP="00772191">
      <w:pPr>
        <w:spacing w:after="0" w:line="240" w:lineRule="auto"/>
      </w:pPr>
      <w:r>
        <w:t xml:space="preserve">e) 0.136 </w:t>
      </w:r>
    </w:p>
    <w:p w14:paraId="69005A8D" w14:textId="77777777" w:rsidR="00F40592" w:rsidRDefault="00F40592" w:rsidP="00772191">
      <w:pPr>
        <w:spacing w:after="0" w:line="240" w:lineRule="auto"/>
      </w:pPr>
      <w:r>
        <w:t xml:space="preserve">f) 0.138 </w:t>
      </w:r>
    </w:p>
    <w:p w14:paraId="1821757E" w14:textId="77777777" w:rsidR="00F40592" w:rsidRDefault="00F40592" w:rsidP="00772191">
      <w:pPr>
        <w:spacing w:after="0" w:line="240" w:lineRule="auto"/>
      </w:pPr>
      <w:r>
        <w:t xml:space="preserve">g) 0.464 </w:t>
      </w:r>
    </w:p>
    <w:p w14:paraId="755DF540" w14:textId="77777777" w:rsidR="00F40592" w:rsidRDefault="00F40592" w:rsidP="00772191">
      <w:pPr>
        <w:spacing w:after="0" w:line="240" w:lineRule="auto"/>
      </w:pPr>
    </w:p>
    <w:p w14:paraId="04D0421F" w14:textId="77777777" w:rsidR="00F40592" w:rsidRDefault="00F40592" w:rsidP="00772191">
      <w:pPr>
        <w:spacing w:after="0" w:line="240" w:lineRule="auto"/>
      </w:pPr>
      <w:r>
        <w:t xml:space="preserve">Round to three decimal places </w:t>
      </w:r>
    </w:p>
    <w:p w14:paraId="6E9B1916" w14:textId="77777777" w:rsidR="00F40592" w:rsidRDefault="00F40592" w:rsidP="00772191">
      <w:pPr>
        <w:spacing w:after="0" w:line="240" w:lineRule="auto"/>
      </w:pPr>
    </w:p>
    <w:p w14:paraId="2D9BD5B9" w14:textId="77777777" w:rsidR="00F40592" w:rsidRDefault="00F40592" w:rsidP="00772191">
      <w:pPr>
        <w:spacing w:after="0" w:line="240" w:lineRule="auto"/>
      </w:pPr>
      <w:r>
        <w:t xml:space="preserve">h) 29.9757 </w:t>
      </w:r>
    </w:p>
    <w:p w14:paraId="4B7C46C6" w14:textId="77777777" w:rsidR="00F40592" w:rsidRDefault="00F40592" w:rsidP="00772191">
      <w:pPr>
        <w:spacing w:after="0" w:line="240" w:lineRule="auto"/>
      </w:pPr>
      <w:proofErr w:type="spellStart"/>
      <w:r>
        <w:t>i</w:t>
      </w:r>
      <w:proofErr w:type="spellEnd"/>
      <w:r>
        <w:t xml:space="preserve">) 46.2317 </w:t>
      </w:r>
    </w:p>
    <w:p w14:paraId="192DA7A2" w14:textId="77777777" w:rsidR="00F40592" w:rsidRDefault="00F40592" w:rsidP="00772191">
      <w:pPr>
        <w:spacing w:after="0" w:line="240" w:lineRule="auto"/>
      </w:pPr>
      <w:r>
        <w:t xml:space="preserve">j) 79.0919 </w:t>
      </w:r>
    </w:p>
    <w:p w14:paraId="0DD9F64E" w14:textId="6C87A465" w:rsidR="00772191" w:rsidRDefault="00772191" w:rsidP="00772191">
      <w:pPr>
        <w:spacing w:after="0" w:line="240" w:lineRule="auto"/>
      </w:pPr>
    </w:p>
    <w:p w14:paraId="2ABAA7FD" w14:textId="013C65D5" w:rsidR="00F40592" w:rsidRDefault="00F40592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F40592">
        <w:rPr>
          <w:rFonts w:eastAsia="Times New Roman" w:cstheme="minorHAnsi"/>
          <w:b/>
          <w:sz w:val="24"/>
          <w:szCs w:val="24"/>
          <w:u w:val="single"/>
          <w:lang w:eastAsia="en-GB"/>
        </w:rPr>
        <w:t>Rounding to Significant Figures</w:t>
      </w:r>
    </w:p>
    <w:p w14:paraId="051B3BC7" w14:textId="66B35A53" w:rsidR="00F40592" w:rsidRDefault="00F40592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14:paraId="099D0B48" w14:textId="0984EAFD" w:rsidR="00F40592" w:rsidRDefault="00F40592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Round to 1 significant Figure</w:t>
      </w:r>
    </w:p>
    <w:p w14:paraId="4B379BF0" w14:textId="48E1B626" w:rsidR="00F40592" w:rsidRDefault="00F40592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615B077" w14:textId="1A9B067A" w:rsidR="00F40592" w:rsidRDefault="00F40592" w:rsidP="00006F6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15</w:t>
      </w:r>
    </w:p>
    <w:p w14:paraId="48542D18" w14:textId="5D52A2C7" w:rsidR="00F40592" w:rsidRDefault="00F40592" w:rsidP="00006F6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983</w:t>
      </w:r>
    </w:p>
    <w:p w14:paraId="463BA29B" w14:textId="2379666A" w:rsidR="00F40592" w:rsidRDefault="00F40592" w:rsidP="00006F6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0.0097</w:t>
      </w:r>
    </w:p>
    <w:p w14:paraId="03267007" w14:textId="07EA0112" w:rsidR="00F40592" w:rsidRDefault="00F40592" w:rsidP="00006F6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1.9</w:t>
      </w:r>
    </w:p>
    <w:p w14:paraId="7632A1C9" w14:textId="03575ECE" w:rsidR="00F40592" w:rsidRDefault="00F40592" w:rsidP="00F4059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9DCC6B3" w14:textId="4B4E2E24" w:rsidR="00F40592" w:rsidRDefault="00F40592" w:rsidP="00F4059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Round to 2 significant Figures</w:t>
      </w:r>
    </w:p>
    <w:p w14:paraId="43B64088" w14:textId="77777777" w:rsidR="00F40592" w:rsidRDefault="00F40592" w:rsidP="00F4059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4868C9E" w14:textId="283ACC26" w:rsidR="00AF5087" w:rsidRPr="00AF5087" w:rsidRDefault="00AF5087" w:rsidP="00006F6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F5087">
        <w:rPr>
          <w:rFonts w:eastAsia="Times New Roman" w:cstheme="minorHAnsi"/>
          <w:sz w:val="24"/>
          <w:szCs w:val="24"/>
          <w:lang w:eastAsia="en-GB"/>
        </w:rPr>
        <w:t>0.133</w:t>
      </w:r>
    </w:p>
    <w:p w14:paraId="08CD3C5A" w14:textId="3E147AEA" w:rsidR="00AF5087" w:rsidRPr="00AF5087" w:rsidRDefault="00AF5087" w:rsidP="00006F6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F5087">
        <w:rPr>
          <w:rFonts w:eastAsia="Times New Roman" w:cstheme="minorHAnsi"/>
          <w:sz w:val="24"/>
          <w:szCs w:val="24"/>
          <w:lang w:eastAsia="en-GB"/>
        </w:rPr>
        <w:t>0.0403</w:t>
      </w:r>
    </w:p>
    <w:p w14:paraId="44910FF4" w14:textId="77777777" w:rsidR="00AF5087" w:rsidRDefault="00AF5087" w:rsidP="00006F6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90054</w:t>
      </w:r>
    </w:p>
    <w:p w14:paraId="0FF360A1" w14:textId="64083C45" w:rsidR="00F40592" w:rsidRPr="00AF5087" w:rsidRDefault="00F40592" w:rsidP="00AF508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B31BB5" w14:textId="6EB23DBF" w:rsidR="00F40592" w:rsidRDefault="00AF5087" w:rsidP="00F4059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Round to 3 significant figures</w:t>
      </w:r>
    </w:p>
    <w:p w14:paraId="46F7C465" w14:textId="72F4EC28" w:rsidR="00AF5087" w:rsidRDefault="00AF5087" w:rsidP="00F40592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914A1C8" w14:textId="47E1CD3C" w:rsidR="00AF5087" w:rsidRDefault="00AF5087" w:rsidP="00006F6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0.6402</w:t>
      </w:r>
    </w:p>
    <w:p w14:paraId="3C8B46BF" w14:textId="70BEF601" w:rsidR="00AF5087" w:rsidRPr="00AF5087" w:rsidRDefault="00AF5087" w:rsidP="00006F6D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160.7</w:t>
      </w:r>
    </w:p>
    <w:p w14:paraId="7DCAC5B4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670F9382" w14:textId="072F9473" w:rsidR="00AF5087" w:rsidRDefault="00AF5087">
      <w:pPr>
        <w:rPr>
          <w:rFonts w:eastAsia="Times New Roman" w:cstheme="minorHAnsi"/>
          <w:i/>
          <w:sz w:val="24"/>
          <w:szCs w:val="24"/>
          <w:lang w:eastAsia="en-GB"/>
        </w:rPr>
      </w:pPr>
      <w:r>
        <w:rPr>
          <w:rFonts w:eastAsia="Times New Roman" w:cstheme="minorHAnsi"/>
          <w:i/>
          <w:sz w:val="24"/>
          <w:szCs w:val="24"/>
          <w:lang w:eastAsia="en-GB"/>
        </w:rPr>
        <w:br w:type="page"/>
      </w:r>
    </w:p>
    <w:p w14:paraId="475EA46B" w14:textId="7ECE9D36" w:rsidR="00772191" w:rsidRPr="00062745" w:rsidRDefault="00AF5087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  <w:r w:rsidRPr="00AF5087">
        <w:rPr>
          <w:rFonts w:eastAsia="Times New Roman" w:cstheme="minorHAnsi"/>
          <w:i/>
          <w:sz w:val="24"/>
          <w:szCs w:val="24"/>
          <w:lang w:eastAsia="en-GB"/>
        </w:rPr>
        <w:lastRenderedPageBreak/>
        <w:drawing>
          <wp:inline distT="0" distB="0" distL="0" distR="0" wp14:anchorId="57721C53" wp14:editId="38F754DF">
            <wp:extent cx="5844209" cy="7297632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3988" t="18258" r="21896" b="5975"/>
                    <a:stretch/>
                  </pic:blipFill>
                  <pic:spPr bwMode="auto">
                    <a:xfrm>
                      <a:off x="0" y="0"/>
                      <a:ext cx="5874111" cy="733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ACBA6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5C838EF2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3E0FCC7B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7F245A1B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30A1AC54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GB"/>
        </w:rPr>
      </w:pPr>
    </w:p>
    <w:p w14:paraId="42D524FE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5F906F5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D8CA0F2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70749BE" w14:textId="56E48AF1" w:rsidR="00772191" w:rsidRPr="00062745" w:rsidRDefault="00AF5087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F5087">
        <w:rPr>
          <w:rFonts w:eastAsia="Times New Roman" w:cstheme="minorHAnsi"/>
          <w:sz w:val="24"/>
          <w:szCs w:val="24"/>
          <w:lang w:eastAsia="en-GB"/>
        </w:rPr>
        <w:lastRenderedPageBreak/>
        <w:drawing>
          <wp:inline distT="0" distB="0" distL="0" distR="0" wp14:anchorId="18B326E1" wp14:editId="4F2C0385">
            <wp:extent cx="5955527" cy="8674026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3706" t="22453" r="29525" b="8206"/>
                    <a:stretch/>
                  </pic:blipFill>
                  <pic:spPr bwMode="auto">
                    <a:xfrm>
                      <a:off x="0" y="0"/>
                      <a:ext cx="5981455" cy="8711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A4D218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71CB4EA" w14:textId="7684F7B3" w:rsidR="00772191" w:rsidRPr="00062745" w:rsidRDefault="00AF5087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AF5087">
        <w:rPr>
          <w:rFonts w:eastAsia="Times New Roman" w:cstheme="minorHAnsi"/>
          <w:sz w:val="24"/>
          <w:szCs w:val="24"/>
          <w:lang w:eastAsia="en-GB"/>
        </w:rPr>
        <w:lastRenderedPageBreak/>
        <w:drawing>
          <wp:inline distT="0" distB="0" distL="0" distR="0" wp14:anchorId="661F9259" wp14:editId="4BFB109E">
            <wp:extent cx="5868063" cy="47861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3573" t="24427" r="21888" b="25472"/>
                    <a:stretch/>
                  </pic:blipFill>
                  <pic:spPr bwMode="auto">
                    <a:xfrm>
                      <a:off x="0" y="0"/>
                      <a:ext cx="5901570" cy="481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5558D0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C3CFB4D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A81ADB5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BF1F8F4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6CE8A0C0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336BC61C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489BEA6D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207D31AA" w14:textId="77777777" w:rsidR="00772191" w:rsidRPr="00062745" w:rsidRDefault="00772191" w:rsidP="00772191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7DE706F8" w14:textId="77777777" w:rsidR="00772191" w:rsidRPr="00062745" w:rsidRDefault="00772191" w:rsidP="00772191">
      <w:pPr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14:paraId="7D4C1061" w14:textId="77777777" w:rsidR="00772191" w:rsidRPr="00062745" w:rsidRDefault="00772191">
      <w:pPr>
        <w:rPr>
          <w:rFonts w:eastAsia="Times New Roman" w:cstheme="minorHAnsi"/>
          <w:sz w:val="36"/>
          <w:szCs w:val="36"/>
          <w:lang w:eastAsia="en-GB"/>
        </w:rPr>
      </w:pPr>
      <w:r w:rsidRPr="00062745">
        <w:rPr>
          <w:rFonts w:eastAsia="Times New Roman" w:cstheme="minorHAnsi"/>
          <w:sz w:val="36"/>
          <w:szCs w:val="36"/>
          <w:lang w:eastAsia="en-GB"/>
        </w:rPr>
        <w:br w:type="page"/>
      </w:r>
    </w:p>
    <w:p w14:paraId="5073A365" w14:textId="77777777" w:rsidR="00772191" w:rsidRPr="00062745" w:rsidRDefault="00772191" w:rsidP="00772191">
      <w:pPr>
        <w:spacing w:after="0" w:line="240" w:lineRule="auto"/>
        <w:jc w:val="center"/>
        <w:rPr>
          <w:rFonts w:eastAsia="Times New Roman" w:cstheme="minorHAnsi"/>
          <w:sz w:val="10"/>
          <w:szCs w:val="36"/>
          <w:lang w:eastAsia="en-GB"/>
        </w:rPr>
      </w:pPr>
    </w:p>
    <w:p w14:paraId="63A2AD42" w14:textId="77777777" w:rsidR="000F1EED" w:rsidRDefault="000F1EED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b/>
          <w:sz w:val="24"/>
          <w:szCs w:val="24"/>
          <w:u w:val="single"/>
          <w:lang w:eastAsia="en-GB"/>
        </w:rPr>
        <w:t>Task 2</w:t>
      </w:r>
    </w:p>
    <w:p w14:paraId="3D2E3A91" w14:textId="77777777" w:rsidR="000F1EED" w:rsidRDefault="000F1EED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14:paraId="7F50413D" w14:textId="5D0252C5" w:rsidR="00772191" w:rsidRDefault="000F1EED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1EED">
        <w:rPr>
          <w:rFonts w:eastAsia="Times New Roman" w:cstheme="minorHAnsi"/>
          <w:b/>
          <w:sz w:val="24"/>
          <w:szCs w:val="24"/>
          <w:u w:val="single"/>
          <w:lang w:eastAsia="en-GB"/>
        </w:rPr>
        <w:t>Psychological Disorders</w:t>
      </w:r>
    </w:p>
    <w:p w14:paraId="5B9744C7" w14:textId="6229914F" w:rsidR="000F1EED" w:rsidRDefault="000F1EED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14:paraId="6FB8706B" w14:textId="67ABE107" w:rsidR="000F1EED" w:rsidRDefault="000F1EED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This task is to explore Psychology in the real world by looking at 1-2 of the following disorders. For the disorder create fact sheet including: what is the disorder? What are the causes of the disorder? How are these disorders treated?</w:t>
      </w:r>
    </w:p>
    <w:p w14:paraId="3AEE5213" w14:textId="454D7FD7" w:rsidR="000F1EED" w:rsidRDefault="000F1EED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92E45CE" w14:textId="18D3D592" w:rsidR="000F1EED" w:rsidRPr="000F1EED" w:rsidRDefault="000F1EED" w:rsidP="000F1EE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color w:val="000000"/>
          <w:sz w:val="27"/>
          <w:szCs w:val="27"/>
        </w:rPr>
        <w:t>Obsessive-Compulsive Disorder (OCD)</w:t>
      </w:r>
    </w:p>
    <w:p w14:paraId="11B4FDE9" w14:textId="33DC57FB" w:rsidR="000F1EED" w:rsidRPr="000F1EED" w:rsidRDefault="000F1EED" w:rsidP="000F1EE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color w:val="000000"/>
          <w:sz w:val="27"/>
          <w:szCs w:val="27"/>
        </w:rPr>
        <w:t>Schizophrenia</w:t>
      </w:r>
    </w:p>
    <w:p w14:paraId="2727F8EC" w14:textId="497F8628" w:rsidR="000F1EED" w:rsidRPr="000F1EED" w:rsidRDefault="000F1EED" w:rsidP="000F1EE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color w:val="000000"/>
          <w:sz w:val="27"/>
          <w:szCs w:val="27"/>
        </w:rPr>
        <w:t>Depression</w:t>
      </w:r>
    </w:p>
    <w:p w14:paraId="3C4A8B04" w14:textId="0DA71D7A" w:rsidR="000F1EED" w:rsidRPr="000F1EED" w:rsidRDefault="000F1EED" w:rsidP="000F1EED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color w:val="000000"/>
          <w:sz w:val="27"/>
          <w:szCs w:val="27"/>
        </w:rPr>
        <w:t>Antisocial Personality Disorder (APD)</w:t>
      </w:r>
    </w:p>
    <w:p w14:paraId="4541618A" w14:textId="11397267" w:rsidR="000F1EED" w:rsidRDefault="000F1EED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D03D9D9" w14:textId="77777777" w:rsidR="00760B08" w:rsidRDefault="00760B08">
      <w:pPr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>
        <w:rPr>
          <w:rFonts w:eastAsia="Times New Roman" w:cstheme="minorHAnsi"/>
          <w:b/>
          <w:sz w:val="24"/>
          <w:szCs w:val="24"/>
          <w:u w:val="single"/>
          <w:lang w:eastAsia="en-GB"/>
        </w:rPr>
        <w:br w:type="page"/>
      </w:r>
    </w:p>
    <w:p w14:paraId="63E6A398" w14:textId="55C8A236" w:rsidR="000F1EED" w:rsidRDefault="000F1EED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0F1EED">
        <w:rPr>
          <w:rFonts w:eastAsia="Times New Roman" w:cstheme="minorHAnsi"/>
          <w:b/>
          <w:sz w:val="24"/>
          <w:szCs w:val="24"/>
          <w:u w:val="single"/>
          <w:lang w:eastAsia="en-GB"/>
        </w:rPr>
        <w:lastRenderedPageBreak/>
        <w:t>Task 3</w:t>
      </w:r>
    </w:p>
    <w:p w14:paraId="01AC0F97" w14:textId="25A42E80" w:rsidR="000F1EED" w:rsidRDefault="000F1EED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14:paraId="2698B294" w14:textId="76D91C66" w:rsidR="000F1EED" w:rsidRDefault="00760B08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Below are just some of the key terms we will be using in Psychology in terms of Research Methods. Create your own key word glossary by adding the definition:</w:t>
      </w:r>
    </w:p>
    <w:p w14:paraId="02237E1A" w14:textId="633363F8" w:rsidR="00760B08" w:rsidRDefault="00760B08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(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you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will add to this as the course progresses)</w:t>
      </w:r>
    </w:p>
    <w:p w14:paraId="632E14E3" w14:textId="76D36020" w:rsidR="000F1EED" w:rsidRDefault="000F1EED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F1EED" w14:paraId="4BFA73E5" w14:textId="77777777" w:rsidTr="00760B08">
        <w:tc>
          <w:tcPr>
            <w:tcW w:w="2830" w:type="dxa"/>
          </w:tcPr>
          <w:p w14:paraId="0BAB4AE5" w14:textId="6A6D2D09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Key Term</w:t>
            </w:r>
          </w:p>
        </w:tc>
        <w:tc>
          <w:tcPr>
            <w:tcW w:w="6186" w:type="dxa"/>
          </w:tcPr>
          <w:p w14:paraId="4564ED8F" w14:textId="015A8A9E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Definition</w:t>
            </w:r>
          </w:p>
        </w:tc>
      </w:tr>
      <w:tr w:rsidR="000F1EED" w14:paraId="7530D33F" w14:textId="77777777" w:rsidTr="00760B08">
        <w:tc>
          <w:tcPr>
            <w:tcW w:w="2830" w:type="dxa"/>
          </w:tcPr>
          <w:p w14:paraId="623CF613" w14:textId="6389226F" w:rsidR="000F1EED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Aim</w:t>
            </w:r>
          </w:p>
        </w:tc>
        <w:tc>
          <w:tcPr>
            <w:tcW w:w="6186" w:type="dxa"/>
          </w:tcPr>
          <w:p w14:paraId="57B92798" w14:textId="77777777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F1EED" w14:paraId="608DC32C" w14:textId="77777777" w:rsidTr="00760B08">
        <w:tc>
          <w:tcPr>
            <w:tcW w:w="2830" w:type="dxa"/>
          </w:tcPr>
          <w:p w14:paraId="6D2520B4" w14:textId="01B42AFA" w:rsidR="000F1EED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Case Study</w:t>
            </w:r>
          </w:p>
        </w:tc>
        <w:tc>
          <w:tcPr>
            <w:tcW w:w="6186" w:type="dxa"/>
          </w:tcPr>
          <w:p w14:paraId="44648D4E" w14:textId="77777777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F1EED" w14:paraId="7384337A" w14:textId="77777777" w:rsidTr="00760B08">
        <w:tc>
          <w:tcPr>
            <w:tcW w:w="2830" w:type="dxa"/>
          </w:tcPr>
          <w:p w14:paraId="39856705" w14:textId="3145B25A" w:rsidR="000F1EED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Content Analysis</w:t>
            </w:r>
          </w:p>
        </w:tc>
        <w:tc>
          <w:tcPr>
            <w:tcW w:w="6186" w:type="dxa"/>
          </w:tcPr>
          <w:p w14:paraId="4DCE0435" w14:textId="77777777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27209633" w14:textId="77777777" w:rsidTr="00760B08">
        <w:tc>
          <w:tcPr>
            <w:tcW w:w="2830" w:type="dxa"/>
          </w:tcPr>
          <w:p w14:paraId="39057B0A" w14:textId="120C86EC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Correlation</w:t>
            </w:r>
          </w:p>
        </w:tc>
        <w:tc>
          <w:tcPr>
            <w:tcW w:w="6186" w:type="dxa"/>
          </w:tcPr>
          <w:p w14:paraId="224E0B9F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F1EED" w14:paraId="0AA38784" w14:textId="77777777" w:rsidTr="00760B08">
        <w:tc>
          <w:tcPr>
            <w:tcW w:w="2830" w:type="dxa"/>
          </w:tcPr>
          <w:p w14:paraId="31B7C170" w14:textId="5C8C355B" w:rsidR="000F1EED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Control Group</w:t>
            </w:r>
          </w:p>
        </w:tc>
        <w:tc>
          <w:tcPr>
            <w:tcW w:w="6186" w:type="dxa"/>
          </w:tcPr>
          <w:p w14:paraId="7184B1BD" w14:textId="77777777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F1EED" w14:paraId="2C1604CD" w14:textId="77777777" w:rsidTr="00760B08">
        <w:tc>
          <w:tcPr>
            <w:tcW w:w="2830" w:type="dxa"/>
          </w:tcPr>
          <w:p w14:paraId="3E927D23" w14:textId="38994FD2" w:rsidR="000F1EED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Confounding Variables</w:t>
            </w:r>
          </w:p>
        </w:tc>
        <w:tc>
          <w:tcPr>
            <w:tcW w:w="6186" w:type="dxa"/>
          </w:tcPr>
          <w:p w14:paraId="14D78BAC" w14:textId="77777777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F1EED" w14:paraId="20F6C872" w14:textId="77777777" w:rsidTr="00760B08">
        <w:tc>
          <w:tcPr>
            <w:tcW w:w="2830" w:type="dxa"/>
          </w:tcPr>
          <w:p w14:paraId="63C2F29B" w14:textId="253922BD" w:rsidR="000F1EED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Covert Observation</w:t>
            </w:r>
          </w:p>
        </w:tc>
        <w:tc>
          <w:tcPr>
            <w:tcW w:w="6186" w:type="dxa"/>
          </w:tcPr>
          <w:p w14:paraId="48E1FEBF" w14:textId="77777777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0F1EED" w14:paraId="2ADCD0AD" w14:textId="77777777" w:rsidTr="00760B08">
        <w:tc>
          <w:tcPr>
            <w:tcW w:w="2830" w:type="dxa"/>
          </w:tcPr>
          <w:p w14:paraId="367475D6" w14:textId="32C38F51" w:rsidR="000F1EED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Overt Observation</w:t>
            </w:r>
          </w:p>
        </w:tc>
        <w:tc>
          <w:tcPr>
            <w:tcW w:w="6186" w:type="dxa"/>
          </w:tcPr>
          <w:p w14:paraId="2CD963F7" w14:textId="77777777" w:rsidR="000F1EED" w:rsidRDefault="000F1EED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72A7A68C" w14:textId="77777777" w:rsidTr="00760B08">
        <w:tc>
          <w:tcPr>
            <w:tcW w:w="2830" w:type="dxa"/>
          </w:tcPr>
          <w:p w14:paraId="4468B519" w14:textId="2CA89AE0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Debriefing</w:t>
            </w:r>
          </w:p>
        </w:tc>
        <w:tc>
          <w:tcPr>
            <w:tcW w:w="6186" w:type="dxa"/>
          </w:tcPr>
          <w:p w14:paraId="7FF84623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541410D7" w14:textId="77777777" w:rsidTr="00760B08">
        <w:tc>
          <w:tcPr>
            <w:tcW w:w="2830" w:type="dxa"/>
          </w:tcPr>
          <w:p w14:paraId="7A36316D" w14:textId="4272EA50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Dependent Variable</w:t>
            </w:r>
          </w:p>
        </w:tc>
        <w:tc>
          <w:tcPr>
            <w:tcW w:w="6186" w:type="dxa"/>
          </w:tcPr>
          <w:p w14:paraId="0C131B89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145357AC" w14:textId="77777777" w:rsidTr="00760B08">
        <w:tc>
          <w:tcPr>
            <w:tcW w:w="2830" w:type="dxa"/>
          </w:tcPr>
          <w:p w14:paraId="1E535186" w14:textId="16F55F71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Demand Characteristics</w:t>
            </w:r>
          </w:p>
        </w:tc>
        <w:tc>
          <w:tcPr>
            <w:tcW w:w="6186" w:type="dxa"/>
          </w:tcPr>
          <w:p w14:paraId="7D6B3168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5761D9D3" w14:textId="77777777" w:rsidTr="00760B08">
        <w:tc>
          <w:tcPr>
            <w:tcW w:w="2830" w:type="dxa"/>
          </w:tcPr>
          <w:p w14:paraId="0C82CA82" w14:textId="341185BB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Directional Hypothesis</w:t>
            </w:r>
          </w:p>
        </w:tc>
        <w:tc>
          <w:tcPr>
            <w:tcW w:w="6186" w:type="dxa"/>
          </w:tcPr>
          <w:p w14:paraId="109FA3F6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7E61A7C1" w14:textId="77777777" w:rsidTr="00760B08">
        <w:tc>
          <w:tcPr>
            <w:tcW w:w="2830" w:type="dxa"/>
          </w:tcPr>
          <w:p w14:paraId="3050EF34" w14:textId="5501BB84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Non Directional Hypothesis</w:t>
            </w:r>
          </w:p>
        </w:tc>
        <w:tc>
          <w:tcPr>
            <w:tcW w:w="6186" w:type="dxa"/>
          </w:tcPr>
          <w:p w14:paraId="2BF558F0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7CCD88E8" w14:textId="77777777" w:rsidTr="00760B08">
        <w:tc>
          <w:tcPr>
            <w:tcW w:w="2830" w:type="dxa"/>
          </w:tcPr>
          <w:p w14:paraId="616328B8" w14:textId="69054FAF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Validity</w:t>
            </w:r>
          </w:p>
        </w:tc>
        <w:tc>
          <w:tcPr>
            <w:tcW w:w="6186" w:type="dxa"/>
          </w:tcPr>
          <w:p w14:paraId="341DF85B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556A4876" w14:textId="77777777" w:rsidTr="00760B08">
        <w:tc>
          <w:tcPr>
            <w:tcW w:w="2830" w:type="dxa"/>
          </w:tcPr>
          <w:p w14:paraId="670BD4BA" w14:textId="257B9609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Ecological Validity</w:t>
            </w:r>
          </w:p>
        </w:tc>
        <w:tc>
          <w:tcPr>
            <w:tcW w:w="6186" w:type="dxa"/>
          </w:tcPr>
          <w:p w14:paraId="4BECC5BA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07ECF305" w14:textId="77777777" w:rsidTr="00760B08">
        <w:tc>
          <w:tcPr>
            <w:tcW w:w="2830" w:type="dxa"/>
          </w:tcPr>
          <w:p w14:paraId="5966A1F9" w14:textId="161EF100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External Validity</w:t>
            </w:r>
          </w:p>
        </w:tc>
        <w:tc>
          <w:tcPr>
            <w:tcW w:w="6186" w:type="dxa"/>
          </w:tcPr>
          <w:p w14:paraId="5160C185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4E0F3A4A" w14:textId="77777777" w:rsidTr="00760B08">
        <w:tc>
          <w:tcPr>
            <w:tcW w:w="2830" w:type="dxa"/>
          </w:tcPr>
          <w:p w14:paraId="6D7AAEB7" w14:textId="42B2FA3D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Face Validity</w:t>
            </w:r>
          </w:p>
        </w:tc>
        <w:tc>
          <w:tcPr>
            <w:tcW w:w="6186" w:type="dxa"/>
          </w:tcPr>
          <w:p w14:paraId="168D840A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0BAA2124" w14:textId="77777777" w:rsidTr="00760B08">
        <w:tc>
          <w:tcPr>
            <w:tcW w:w="2830" w:type="dxa"/>
          </w:tcPr>
          <w:p w14:paraId="69192717" w14:textId="21964932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Independent Variable</w:t>
            </w:r>
          </w:p>
        </w:tc>
        <w:tc>
          <w:tcPr>
            <w:tcW w:w="6186" w:type="dxa"/>
          </w:tcPr>
          <w:p w14:paraId="04FD7CD1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4EE4AFD9" w14:textId="77777777" w:rsidTr="00760B08">
        <w:tc>
          <w:tcPr>
            <w:tcW w:w="2830" w:type="dxa"/>
          </w:tcPr>
          <w:p w14:paraId="7436C366" w14:textId="398038A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Internal Validity</w:t>
            </w:r>
          </w:p>
        </w:tc>
        <w:tc>
          <w:tcPr>
            <w:tcW w:w="6186" w:type="dxa"/>
          </w:tcPr>
          <w:p w14:paraId="73F3111E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11D77CBA" w14:textId="77777777" w:rsidTr="00760B08">
        <w:tc>
          <w:tcPr>
            <w:tcW w:w="2830" w:type="dxa"/>
          </w:tcPr>
          <w:p w14:paraId="38C13CEA" w14:textId="5927ECAD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Operationalised Variables</w:t>
            </w:r>
          </w:p>
        </w:tc>
        <w:tc>
          <w:tcPr>
            <w:tcW w:w="6186" w:type="dxa"/>
          </w:tcPr>
          <w:p w14:paraId="684A9F8B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03611639" w14:textId="77777777" w:rsidTr="00760B08">
        <w:tc>
          <w:tcPr>
            <w:tcW w:w="2830" w:type="dxa"/>
          </w:tcPr>
          <w:p w14:paraId="461691A9" w14:textId="46135F1E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Primary Data</w:t>
            </w:r>
          </w:p>
        </w:tc>
        <w:tc>
          <w:tcPr>
            <w:tcW w:w="6186" w:type="dxa"/>
          </w:tcPr>
          <w:p w14:paraId="6ADEE0C0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4DEDF573" w14:textId="77777777" w:rsidTr="00760B08">
        <w:tc>
          <w:tcPr>
            <w:tcW w:w="2830" w:type="dxa"/>
          </w:tcPr>
          <w:p w14:paraId="052C1BFF" w14:textId="771BA32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Secondary Data</w:t>
            </w:r>
          </w:p>
        </w:tc>
        <w:tc>
          <w:tcPr>
            <w:tcW w:w="6186" w:type="dxa"/>
          </w:tcPr>
          <w:p w14:paraId="083AAC3B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55B595F7" w14:textId="77777777" w:rsidTr="00760B08">
        <w:tc>
          <w:tcPr>
            <w:tcW w:w="2830" w:type="dxa"/>
          </w:tcPr>
          <w:p w14:paraId="29CC4C60" w14:textId="4361AD46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Qualitative Data</w:t>
            </w:r>
          </w:p>
        </w:tc>
        <w:tc>
          <w:tcPr>
            <w:tcW w:w="6186" w:type="dxa"/>
          </w:tcPr>
          <w:p w14:paraId="1D9AC649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3788B563" w14:textId="77777777" w:rsidTr="00760B08">
        <w:tc>
          <w:tcPr>
            <w:tcW w:w="2830" w:type="dxa"/>
          </w:tcPr>
          <w:p w14:paraId="29B1708A" w14:textId="4825C950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Quantitative Data</w:t>
            </w:r>
          </w:p>
        </w:tc>
        <w:tc>
          <w:tcPr>
            <w:tcW w:w="6186" w:type="dxa"/>
          </w:tcPr>
          <w:p w14:paraId="17371761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4B72AE20" w14:textId="77777777" w:rsidTr="00760B08">
        <w:tc>
          <w:tcPr>
            <w:tcW w:w="2830" w:type="dxa"/>
          </w:tcPr>
          <w:p w14:paraId="37B94F41" w14:textId="33F57B78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Reliability</w:t>
            </w:r>
          </w:p>
        </w:tc>
        <w:tc>
          <w:tcPr>
            <w:tcW w:w="6186" w:type="dxa"/>
          </w:tcPr>
          <w:p w14:paraId="5B223C5D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621E5A0B" w14:textId="77777777" w:rsidTr="00760B08">
        <w:tc>
          <w:tcPr>
            <w:tcW w:w="2830" w:type="dxa"/>
          </w:tcPr>
          <w:p w14:paraId="5B461236" w14:textId="22CFCA06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Sign Test</w:t>
            </w:r>
          </w:p>
        </w:tc>
        <w:tc>
          <w:tcPr>
            <w:tcW w:w="6186" w:type="dxa"/>
          </w:tcPr>
          <w:p w14:paraId="2A358439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058E9263" w14:textId="77777777" w:rsidTr="00760B08">
        <w:tc>
          <w:tcPr>
            <w:tcW w:w="2830" w:type="dxa"/>
          </w:tcPr>
          <w:p w14:paraId="7B98131E" w14:textId="2E10795D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Sample</w:t>
            </w:r>
          </w:p>
        </w:tc>
        <w:tc>
          <w:tcPr>
            <w:tcW w:w="6186" w:type="dxa"/>
          </w:tcPr>
          <w:p w14:paraId="14225E76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2E66943F" w14:textId="77777777" w:rsidTr="00760B08">
        <w:tc>
          <w:tcPr>
            <w:tcW w:w="2830" w:type="dxa"/>
          </w:tcPr>
          <w:p w14:paraId="0CE962EC" w14:textId="4679AFA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Type 1 error</w:t>
            </w:r>
          </w:p>
        </w:tc>
        <w:tc>
          <w:tcPr>
            <w:tcW w:w="6186" w:type="dxa"/>
          </w:tcPr>
          <w:p w14:paraId="7084B6D2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1CEB6611" w14:textId="77777777" w:rsidTr="00760B08">
        <w:tc>
          <w:tcPr>
            <w:tcW w:w="2830" w:type="dxa"/>
          </w:tcPr>
          <w:p w14:paraId="359D064F" w14:textId="2B574E5C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Type 2 error</w:t>
            </w:r>
          </w:p>
        </w:tc>
        <w:tc>
          <w:tcPr>
            <w:tcW w:w="6186" w:type="dxa"/>
          </w:tcPr>
          <w:p w14:paraId="6407DE63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760B08" w14:paraId="002E1B39" w14:textId="77777777" w:rsidTr="00760B08">
        <w:tc>
          <w:tcPr>
            <w:tcW w:w="2830" w:type="dxa"/>
          </w:tcPr>
          <w:p w14:paraId="4BD2C60D" w14:textId="370B4CDF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Meta-analysis</w:t>
            </w:r>
          </w:p>
        </w:tc>
        <w:tc>
          <w:tcPr>
            <w:tcW w:w="6186" w:type="dxa"/>
          </w:tcPr>
          <w:p w14:paraId="7004B8B0" w14:textId="77777777" w:rsidR="00760B08" w:rsidRDefault="00760B08" w:rsidP="00772191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</w:tbl>
    <w:p w14:paraId="261BA430" w14:textId="77777777" w:rsidR="000F1EED" w:rsidRPr="000F1EED" w:rsidRDefault="000F1EED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56F48608" w14:textId="0B4A7960" w:rsidR="00145241" w:rsidRDefault="00145241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 w:type="page"/>
      </w:r>
    </w:p>
    <w:p w14:paraId="431F0DF9" w14:textId="2CAFCF34" w:rsidR="000F1EED" w:rsidRPr="00145241" w:rsidRDefault="00145241" w:rsidP="00772191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145241">
        <w:rPr>
          <w:rFonts w:eastAsia="Times New Roman" w:cstheme="minorHAnsi"/>
          <w:b/>
          <w:sz w:val="24"/>
          <w:szCs w:val="24"/>
          <w:u w:val="single"/>
          <w:lang w:eastAsia="en-GB"/>
        </w:rPr>
        <w:lastRenderedPageBreak/>
        <w:t>Task 5</w:t>
      </w:r>
    </w:p>
    <w:p w14:paraId="6FACC90B" w14:textId="2BC03F65" w:rsidR="00145241" w:rsidRDefault="0014524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94CC1DD" w14:textId="0167EC8F" w:rsidR="00145241" w:rsidRDefault="0014524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Choose a Psychological podcast to listen to from the following (for some you will be able to choose an area that interests you, however please read the </w:t>
      </w:r>
      <w:proofErr w:type="spellStart"/>
      <w:r>
        <w:rPr>
          <w:rFonts w:eastAsia="Times New Roman" w:cstheme="minorHAnsi"/>
          <w:sz w:val="24"/>
          <w:szCs w:val="24"/>
          <w:lang w:eastAsia="en-GB"/>
        </w:rPr>
        <w:t>senopsis</w:t>
      </w:r>
      <w:proofErr w:type="spellEnd"/>
      <w:r>
        <w:rPr>
          <w:rFonts w:eastAsia="Times New Roman" w:cstheme="minorHAnsi"/>
          <w:sz w:val="24"/>
          <w:szCs w:val="24"/>
          <w:lang w:eastAsia="en-GB"/>
        </w:rPr>
        <w:t xml:space="preserve"> carefully to make sure that you are comfortable with the topic area):</w:t>
      </w:r>
      <w:bookmarkStart w:id="0" w:name="_GoBack"/>
      <w:bookmarkEnd w:id="0"/>
    </w:p>
    <w:p w14:paraId="0DF9499E" w14:textId="7A4611AB" w:rsidR="00145241" w:rsidRDefault="0014524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B990CE5" w14:textId="77777777" w:rsidR="00145241" w:rsidRDefault="00145241" w:rsidP="00145241">
      <w:hyperlink r:id="rId11" w:history="1">
        <w:r>
          <w:rPr>
            <w:rStyle w:val="Hyperlink"/>
          </w:rPr>
          <w:t>https://www.bbc.co.uk/programmes/b006qxx9</w:t>
        </w:r>
      </w:hyperlink>
    </w:p>
    <w:p w14:paraId="6CA9A0D6" w14:textId="182C51CD" w:rsidR="00145241" w:rsidRDefault="00145241" w:rsidP="00145241">
      <w:hyperlink r:id="rId12" w:history="1">
        <w:r w:rsidRPr="007F0112">
          <w:rPr>
            <w:rStyle w:val="Hyperlink"/>
          </w:rPr>
          <w:t>https://www.bbc.co.uk/sounds/play/b06rzd44</w:t>
        </w:r>
      </w:hyperlink>
    </w:p>
    <w:p w14:paraId="1345F20D" w14:textId="6842A18D" w:rsidR="00145241" w:rsidRDefault="00145241" w:rsidP="00145241">
      <w:hyperlink r:id="rId13" w:history="1">
        <w:r w:rsidRPr="007F0112">
          <w:rPr>
            <w:rStyle w:val="Hyperlink"/>
          </w:rPr>
          <w:t>https://www.bbc.co.uk/sounds/brand/b008cy1j</w:t>
        </w:r>
      </w:hyperlink>
    </w:p>
    <w:p w14:paraId="5705D5A8" w14:textId="77777777" w:rsidR="00145241" w:rsidRDefault="00145241" w:rsidP="00145241">
      <w:pPr>
        <w:rPr>
          <w:noProof/>
        </w:rPr>
      </w:pPr>
      <w:hyperlink r:id="rId14" w:history="1">
        <w:r w:rsidRPr="007F0112">
          <w:rPr>
            <w:rStyle w:val="Hyperlink"/>
            <w:noProof/>
          </w:rPr>
          <w:t>https://scottbarrykaufman.com/podcast/</w:t>
        </w:r>
      </w:hyperlink>
    </w:p>
    <w:p w14:paraId="2D43FED1" w14:textId="2EBD974E" w:rsidR="00145241" w:rsidRDefault="00145241" w:rsidP="00145241">
      <w:pPr>
        <w:rPr>
          <w:rStyle w:val="Hyperlink"/>
          <w:noProof/>
        </w:rPr>
      </w:pPr>
      <w:hyperlink r:id="rId15" w:history="1">
        <w:r w:rsidRPr="007F0112">
          <w:rPr>
            <w:rStyle w:val="Hyperlink"/>
            <w:noProof/>
          </w:rPr>
          <w:t>https://www.bbc.co.uk/programmes/p094py21</w:t>
        </w:r>
      </w:hyperlink>
    </w:p>
    <w:p w14:paraId="2F087F23" w14:textId="11C49C74" w:rsidR="00145241" w:rsidRDefault="00145241" w:rsidP="00145241">
      <w:pPr>
        <w:rPr>
          <w:noProof/>
        </w:rPr>
      </w:pPr>
      <w:r>
        <w:rPr>
          <w:noProof/>
        </w:rPr>
        <w:t xml:space="preserve">Write a brief review of the main points of the podcasts </w:t>
      </w:r>
    </w:p>
    <w:p w14:paraId="3EB2CB48" w14:textId="3FCF5B3B" w:rsidR="00145241" w:rsidRDefault="00145241" w:rsidP="00145241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What did you learn?</w:t>
      </w:r>
    </w:p>
    <w:p w14:paraId="6D10EE52" w14:textId="1CCB41AB" w:rsidR="00145241" w:rsidRDefault="00145241" w:rsidP="00145241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What would you like to learn more about?</w:t>
      </w:r>
    </w:p>
    <w:p w14:paraId="067D8ABD" w14:textId="465C0647" w:rsidR="00145241" w:rsidRDefault="00145241" w:rsidP="00145241">
      <w:pPr>
        <w:pStyle w:val="ListParagraph"/>
        <w:numPr>
          <w:ilvl w:val="0"/>
          <w:numId w:val="17"/>
        </w:numPr>
        <w:rPr>
          <w:noProof/>
        </w:rPr>
      </w:pPr>
      <w:r>
        <w:rPr>
          <w:noProof/>
        </w:rPr>
        <w:t>Would you recommend this podcast to a future Year 12 student and why?</w:t>
      </w:r>
    </w:p>
    <w:p w14:paraId="6D20C78D" w14:textId="77777777" w:rsidR="00145241" w:rsidRPr="00062745" w:rsidRDefault="00145241" w:rsidP="0077219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sectPr w:rsidR="00145241" w:rsidRPr="00062745" w:rsidSect="00432FAE">
      <w:footerReference w:type="default" r:id="rId16"/>
      <w:pgSz w:w="11906" w:h="16838"/>
      <w:pgMar w:top="1440" w:right="1440" w:bottom="1440" w:left="1440" w:header="708" w:footer="708" w:gutter="0"/>
      <w:pgBorders w:offsetFrom="page">
        <w:top w:val="thinThickSmallGap" w:sz="24" w:space="24" w:color="C59EE2"/>
        <w:left w:val="thinThickSmallGap" w:sz="24" w:space="24" w:color="C59EE2"/>
        <w:bottom w:val="thickThinSmallGap" w:sz="24" w:space="24" w:color="C59EE2"/>
        <w:right w:val="thickThinSmallGap" w:sz="24" w:space="24" w:color="C59EE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DF14F" w14:textId="77777777" w:rsidR="000F1EED" w:rsidRDefault="000F1EED" w:rsidP="00E31F19">
      <w:pPr>
        <w:spacing w:after="0" w:line="240" w:lineRule="auto"/>
      </w:pPr>
      <w:r>
        <w:separator/>
      </w:r>
    </w:p>
  </w:endnote>
  <w:endnote w:type="continuationSeparator" w:id="0">
    <w:p w14:paraId="784E6EB2" w14:textId="77777777" w:rsidR="000F1EED" w:rsidRDefault="000F1EED" w:rsidP="00E3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1977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08293" w14:textId="5550ED61" w:rsidR="000F1EED" w:rsidRDefault="000F1E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24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C0E0DAE" w14:textId="77777777" w:rsidR="000F1EED" w:rsidRDefault="000F1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C86F8" w14:textId="77777777" w:rsidR="000F1EED" w:rsidRDefault="000F1EED" w:rsidP="00E31F19">
      <w:pPr>
        <w:spacing w:after="0" w:line="240" w:lineRule="auto"/>
      </w:pPr>
      <w:r>
        <w:separator/>
      </w:r>
    </w:p>
  </w:footnote>
  <w:footnote w:type="continuationSeparator" w:id="0">
    <w:p w14:paraId="6F7EA8DC" w14:textId="77777777" w:rsidR="000F1EED" w:rsidRDefault="000F1EED" w:rsidP="00E3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190A"/>
    <w:multiLevelType w:val="hybridMultilevel"/>
    <w:tmpl w:val="705A8792"/>
    <w:lvl w:ilvl="0" w:tplc="01E4CE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221DD"/>
    <w:multiLevelType w:val="hybridMultilevel"/>
    <w:tmpl w:val="56124178"/>
    <w:lvl w:ilvl="0" w:tplc="ACD26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3C2374"/>
    <w:multiLevelType w:val="hybridMultilevel"/>
    <w:tmpl w:val="FCF8636E"/>
    <w:lvl w:ilvl="0" w:tplc="D570B6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FA344C"/>
    <w:multiLevelType w:val="hybridMultilevel"/>
    <w:tmpl w:val="1D107144"/>
    <w:lvl w:ilvl="0" w:tplc="ACB6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AC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CC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80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745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41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E02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9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5A6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B054E6"/>
    <w:multiLevelType w:val="hybridMultilevel"/>
    <w:tmpl w:val="8A401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E2AAF"/>
    <w:multiLevelType w:val="hybridMultilevel"/>
    <w:tmpl w:val="66E8410A"/>
    <w:lvl w:ilvl="0" w:tplc="8222C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C4C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06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2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423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84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0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C0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66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1A4342"/>
    <w:multiLevelType w:val="hybridMultilevel"/>
    <w:tmpl w:val="11BA5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45DD"/>
    <w:multiLevelType w:val="hybridMultilevel"/>
    <w:tmpl w:val="CBEE2438"/>
    <w:lvl w:ilvl="0" w:tplc="ACD264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10FAE"/>
    <w:multiLevelType w:val="hybridMultilevel"/>
    <w:tmpl w:val="94EA43D6"/>
    <w:lvl w:ilvl="0" w:tplc="F462F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21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A0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2C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DE6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8B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4A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C9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FE2615D"/>
    <w:multiLevelType w:val="hybridMultilevel"/>
    <w:tmpl w:val="2FF093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32D27"/>
    <w:multiLevelType w:val="hybridMultilevel"/>
    <w:tmpl w:val="D8CA78EE"/>
    <w:lvl w:ilvl="0" w:tplc="C2643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C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40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8C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CD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8B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42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85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80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845022"/>
    <w:multiLevelType w:val="hybridMultilevel"/>
    <w:tmpl w:val="CAAA7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E7B52"/>
    <w:multiLevelType w:val="hybridMultilevel"/>
    <w:tmpl w:val="A9F6EC2A"/>
    <w:lvl w:ilvl="0" w:tplc="EE90BE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3471E3"/>
    <w:multiLevelType w:val="hybridMultilevel"/>
    <w:tmpl w:val="B1E67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55FF3"/>
    <w:multiLevelType w:val="hybridMultilevel"/>
    <w:tmpl w:val="0B02C10C"/>
    <w:lvl w:ilvl="0" w:tplc="ACD2649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B7EAC"/>
    <w:multiLevelType w:val="hybridMultilevel"/>
    <w:tmpl w:val="ACA81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92C7E"/>
    <w:multiLevelType w:val="hybridMultilevel"/>
    <w:tmpl w:val="4E0A6A0C"/>
    <w:lvl w:ilvl="0" w:tplc="8684071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6"/>
  </w:num>
  <w:num w:numId="7">
    <w:abstractNumId w:val="0"/>
  </w:num>
  <w:num w:numId="8">
    <w:abstractNumId w:val="15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  <w:num w:numId="14">
    <w:abstractNumId w:val="7"/>
  </w:num>
  <w:num w:numId="15">
    <w:abstractNumId w:val="14"/>
  </w:num>
  <w:num w:numId="16">
    <w:abstractNumId w:val="11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00"/>
    <w:rsid w:val="00006F6D"/>
    <w:rsid w:val="00024388"/>
    <w:rsid w:val="00046A49"/>
    <w:rsid w:val="00062745"/>
    <w:rsid w:val="000656B6"/>
    <w:rsid w:val="000C28D3"/>
    <w:rsid w:val="000D0ECB"/>
    <w:rsid w:val="000D14D8"/>
    <w:rsid w:val="000E5673"/>
    <w:rsid w:val="000F1EED"/>
    <w:rsid w:val="000F4592"/>
    <w:rsid w:val="00106910"/>
    <w:rsid w:val="00125F68"/>
    <w:rsid w:val="00127A28"/>
    <w:rsid w:val="00145241"/>
    <w:rsid w:val="00171F4E"/>
    <w:rsid w:val="00194423"/>
    <w:rsid w:val="001F25D9"/>
    <w:rsid w:val="00226782"/>
    <w:rsid w:val="00266AC9"/>
    <w:rsid w:val="00281BD6"/>
    <w:rsid w:val="00283982"/>
    <w:rsid w:val="00284CA1"/>
    <w:rsid w:val="002B3427"/>
    <w:rsid w:val="002C27B5"/>
    <w:rsid w:val="002D6961"/>
    <w:rsid w:val="002E23F7"/>
    <w:rsid w:val="002F11BF"/>
    <w:rsid w:val="003332FC"/>
    <w:rsid w:val="00336404"/>
    <w:rsid w:val="00344FA7"/>
    <w:rsid w:val="00357B4F"/>
    <w:rsid w:val="00377862"/>
    <w:rsid w:val="00387BE8"/>
    <w:rsid w:val="00387D71"/>
    <w:rsid w:val="0039011B"/>
    <w:rsid w:val="003B254F"/>
    <w:rsid w:val="003C71E6"/>
    <w:rsid w:val="003D770B"/>
    <w:rsid w:val="003E461F"/>
    <w:rsid w:val="004229C3"/>
    <w:rsid w:val="004263EA"/>
    <w:rsid w:val="00432FAE"/>
    <w:rsid w:val="004918DC"/>
    <w:rsid w:val="00494815"/>
    <w:rsid w:val="004E0E10"/>
    <w:rsid w:val="004F5BEF"/>
    <w:rsid w:val="00510E35"/>
    <w:rsid w:val="005207E3"/>
    <w:rsid w:val="005242FD"/>
    <w:rsid w:val="00526ACD"/>
    <w:rsid w:val="00531A23"/>
    <w:rsid w:val="00570469"/>
    <w:rsid w:val="00571188"/>
    <w:rsid w:val="00571885"/>
    <w:rsid w:val="0058439F"/>
    <w:rsid w:val="005873B0"/>
    <w:rsid w:val="006048D8"/>
    <w:rsid w:val="00610F5F"/>
    <w:rsid w:val="00642341"/>
    <w:rsid w:val="00655035"/>
    <w:rsid w:val="0066734B"/>
    <w:rsid w:val="006721ED"/>
    <w:rsid w:val="006C6AF5"/>
    <w:rsid w:val="007023CB"/>
    <w:rsid w:val="00733E49"/>
    <w:rsid w:val="0075021F"/>
    <w:rsid w:val="00756C00"/>
    <w:rsid w:val="00760B08"/>
    <w:rsid w:val="007626DB"/>
    <w:rsid w:val="00764FEC"/>
    <w:rsid w:val="00772191"/>
    <w:rsid w:val="007754EF"/>
    <w:rsid w:val="00783B11"/>
    <w:rsid w:val="007D16EE"/>
    <w:rsid w:val="00807A12"/>
    <w:rsid w:val="00855926"/>
    <w:rsid w:val="008617AD"/>
    <w:rsid w:val="00877F27"/>
    <w:rsid w:val="00880BEA"/>
    <w:rsid w:val="008B0B6B"/>
    <w:rsid w:val="008B3346"/>
    <w:rsid w:val="008B471E"/>
    <w:rsid w:val="008C73E7"/>
    <w:rsid w:val="00903B22"/>
    <w:rsid w:val="0091423C"/>
    <w:rsid w:val="0096154D"/>
    <w:rsid w:val="009840A5"/>
    <w:rsid w:val="00997FE0"/>
    <w:rsid w:val="009A4575"/>
    <w:rsid w:val="009C4211"/>
    <w:rsid w:val="00A20EBB"/>
    <w:rsid w:val="00A22D07"/>
    <w:rsid w:val="00A42A8D"/>
    <w:rsid w:val="00A7045D"/>
    <w:rsid w:val="00A92B33"/>
    <w:rsid w:val="00AD0F6E"/>
    <w:rsid w:val="00AD26F3"/>
    <w:rsid w:val="00AE5F56"/>
    <w:rsid w:val="00AF5087"/>
    <w:rsid w:val="00B228BD"/>
    <w:rsid w:val="00B23423"/>
    <w:rsid w:val="00B66DC3"/>
    <w:rsid w:val="00B87B16"/>
    <w:rsid w:val="00BB529A"/>
    <w:rsid w:val="00BC5652"/>
    <w:rsid w:val="00BE4B55"/>
    <w:rsid w:val="00C51647"/>
    <w:rsid w:val="00C5775A"/>
    <w:rsid w:val="00C60FB8"/>
    <w:rsid w:val="00C61B0C"/>
    <w:rsid w:val="00C719D8"/>
    <w:rsid w:val="00CA2AC5"/>
    <w:rsid w:val="00CB5DF3"/>
    <w:rsid w:val="00CD3D7F"/>
    <w:rsid w:val="00CF2249"/>
    <w:rsid w:val="00D17CFE"/>
    <w:rsid w:val="00D271FD"/>
    <w:rsid w:val="00D838E0"/>
    <w:rsid w:val="00DB0B26"/>
    <w:rsid w:val="00DB53AF"/>
    <w:rsid w:val="00DC25CB"/>
    <w:rsid w:val="00DC7961"/>
    <w:rsid w:val="00DF665E"/>
    <w:rsid w:val="00E24062"/>
    <w:rsid w:val="00E31F19"/>
    <w:rsid w:val="00E56769"/>
    <w:rsid w:val="00EA1B81"/>
    <w:rsid w:val="00EC2F75"/>
    <w:rsid w:val="00EC7CAC"/>
    <w:rsid w:val="00EE5B1E"/>
    <w:rsid w:val="00EE64E2"/>
    <w:rsid w:val="00F0615D"/>
    <w:rsid w:val="00F17C07"/>
    <w:rsid w:val="00F31C32"/>
    <w:rsid w:val="00F36B6E"/>
    <w:rsid w:val="00F40592"/>
    <w:rsid w:val="00F45254"/>
    <w:rsid w:val="00F46FFC"/>
    <w:rsid w:val="00F90B4F"/>
    <w:rsid w:val="00F96BBD"/>
    <w:rsid w:val="00FE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C0E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F19"/>
  </w:style>
  <w:style w:type="paragraph" w:styleId="Footer">
    <w:name w:val="footer"/>
    <w:basedOn w:val="Normal"/>
    <w:link w:val="FooterChar"/>
    <w:uiPriority w:val="99"/>
    <w:unhideWhenUsed/>
    <w:rsid w:val="00E31F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F19"/>
  </w:style>
  <w:style w:type="character" w:customStyle="1" w:styleId="mhrhead">
    <w:name w:val="mhrhead"/>
    <w:basedOn w:val="DefaultParagraphFont"/>
    <w:rsid w:val="00E31F19"/>
  </w:style>
  <w:style w:type="character" w:styleId="Hyperlink">
    <w:name w:val="Hyperlink"/>
    <w:basedOn w:val="DefaultParagraphFont"/>
    <w:uiPriority w:val="99"/>
    <w:unhideWhenUsed/>
    <w:rsid w:val="007502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4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rsid w:val="009840A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D3D7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4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59675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bc.co.uk/sounds/brand/b008cy1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bc.co.uk/sounds/play/b06rzd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programmes/b006qx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/programmes/p094py21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cottbarrykaufman.com/podca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Pugh</dc:creator>
  <cp:keywords/>
  <dc:description/>
  <cp:lastModifiedBy>Mrs Pugh</cp:lastModifiedBy>
  <cp:revision>4</cp:revision>
  <cp:lastPrinted>2017-10-27T09:31:00Z</cp:lastPrinted>
  <dcterms:created xsi:type="dcterms:W3CDTF">2023-06-14T09:38:00Z</dcterms:created>
  <dcterms:modified xsi:type="dcterms:W3CDTF">2023-06-14T10:33:00Z</dcterms:modified>
</cp:coreProperties>
</file>